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F7C3C" w:rsidRPr="00E30001" w:rsidRDefault="00EF7C3C" w:rsidP="00045B25">
      <w:pPr>
        <w:ind w:left="0" w:firstLine="0"/>
        <w:rPr>
          <w:rFonts w:ascii="Arial" w:hAnsi="Arial" w:cs="Arial"/>
        </w:rPr>
      </w:pPr>
    </w:p>
    <w:p w:rsidR="00E30001" w:rsidRDefault="00E30001" w:rsidP="00045B25">
      <w:pPr>
        <w:ind w:left="0" w:firstLine="0"/>
        <w:rPr>
          <w:rFonts w:ascii="Arial" w:hAnsi="Arial" w:cs="Arial"/>
          <w:sz w:val="24"/>
        </w:rPr>
      </w:pPr>
      <w:r w:rsidRPr="00E30001">
        <w:rPr>
          <w:rFonts w:ascii="Arial" w:hAnsi="Arial" w:cs="Arial"/>
          <w:b/>
          <w:sz w:val="24"/>
        </w:rPr>
        <w:t>AYB Quick Tool:</w:t>
      </w:r>
      <w:r w:rsidRPr="00E30001">
        <w:rPr>
          <w:rFonts w:ascii="Arial" w:hAnsi="Arial" w:cs="Arial"/>
          <w:sz w:val="24"/>
        </w:rPr>
        <w:tab/>
      </w:r>
      <w:r w:rsidR="00C27DBA">
        <w:rPr>
          <w:rFonts w:ascii="Arial" w:hAnsi="Arial" w:cs="Arial"/>
          <w:sz w:val="24"/>
        </w:rPr>
        <w:t>SWOT Analysis</w:t>
      </w:r>
    </w:p>
    <w:p w:rsidR="00E30001" w:rsidRDefault="00E30001" w:rsidP="00045B25">
      <w:pPr>
        <w:ind w:left="0" w:firstLine="0"/>
        <w:rPr>
          <w:rFonts w:ascii="Arial" w:hAnsi="Arial" w:cs="Arial"/>
          <w:b/>
        </w:rPr>
      </w:pPr>
    </w:p>
    <w:p w:rsidR="00F57B86" w:rsidRDefault="00E30001" w:rsidP="00F57B86">
      <w:pPr>
        <w:ind w:left="0" w:firstLine="0"/>
        <w:rPr>
          <w:rFonts w:ascii="Arial" w:hAnsi="Arial" w:cs="Arial"/>
        </w:rPr>
      </w:pPr>
      <w:r>
        <w:rPr>
          <w:rFonts w:ascii="Arial" w:hAnsi="Arial" w:cs="Arial"/>
          <w:b/>
        </w:rPr>
        <w:t>Description/Overview:</w:t>
      </w:r>
      <w:r>
        <w:rPr>
          <w:rFonts w:ascii="Arial" w:hAnsi="Arial" w:cs="Arial"/>
        </w:rPr>
        <w:t xml:space="preserve">   </w:t>
      </w:r>
      <w:r w:rsidR="00F57B86">
        <w:rPr>
          <w:rFonts w:ascii="Arial" w:hAnsi="Arial" w:cs="Arial"/>
        </w:rPr>
        <w:t xml:space="preserve">Worksheet to help you </w:t>
      </w:r>
      <w:r w:rsidR="00F57B86">
        <w:rPr>
          <w:rFonts w:ascii="Arial" w:hAnsi="Arial" w:cs="Arial"/>
        </w:rPr>
        <w:t>analyze issues or decisions that you are dealing with in building You, Inc</w:t>
      </w:r>
      <w:r w:rsidR="00F57B86">
        <w:rPr>
          <w:rFonts w:ascii="Arial" w:hAnsi="Arial" w:cs="Arial"/>
        </w:rPr>
        <w:t>.</w:t>
      </w:r>
      <w:r w:rsidR="00F57B86">
        <w:rPr>
          <w:rFonts w:ascii="Arial" w:hAnsi="Arial" w:cs="Arial"/>
        </w:rPr>
        <w:t xml:space="preserve">  Do a SWOT Analysis to break out the key internal and external factors involved in the choices that you need to make so that they are all laid in front of you.</w:t>
      </w:r>
    </w:p>
    <w:p w:rsidR="00D76753" w:rsidRDefault="00D76753" w:rsidP="00D76753">
      <w:pPr>
        <w:ind w:left="0" w:firstLine="0"/>
        <w:rPr>
          <w:rFonts w:ascii="Arial" w:hAnsi="Arial" w:cs="Arial"/>
        </w:rPr>
      </w:pPr>
    </w:p>
    <w:tbl>
      <w:tblPr>
        <w:tblStyle w:val="TableGrid"/>
        <w:tblW w:w="0" w:type="auto"/>
        <w:tblLook w:val="04A0" w:firstRow="1" w:lastRow="0" w:firstColumn="1" w:lastColumn="0" w:noHBand="0" w:noVBand="1"/>
      </w:tblPr>
      <w:tblGrid>
        <w:gridCol w:w="7195"/>
        <w:gridCol w:w="7195"/>
      </w:tblGrid>
      <w:tr w:rsidR="00D76753" w:rsidTr="00D87D95">
        <w:tc>
          <w:tcPr>
            <w:tcW w:w="7195" w:type="dxa"/>
          </w:tcPr>
          <w:p w:rsidR="00D76753" w:rsidRPr="00D86D39" w:rsidRDefault="00D76753" w:rsidP="00D87D95">
            <w:pPr>
              <w:ind w:left="0" w:firstLine="0"/>
              <w:jc w:val="center"/>
              <w:rPr>
                <w:rFonts w:ascii="Arial" w:hAnsi="Arial" w:cs="Arial"/>
                <w:sz w:val="28"/>
              </w:rPr>
            </w:pPr>
            <w:r>
              <w:rPr>
                <w:rFonts w:ascii="Arial" w:hAnsi="Arial" w:cs="Arial"/>
                <w:b/>
                <w:smallCaps/>
                <w:sz w:val="28"/>
                <w:u w:val="single"/>
              </w:rPr>
              <w:t>Strengths</w:t>
            </w:r>
          </w:p>
          <w:p w:rsidR="00D76753" w:rsidRPr="00D86D39" w:rsidRDefault="00D76753" w:rsidP="00D87D95">
            <w:pPr>
              <w:pStyle w:val="ListParagraph"/>
              <w:ind w:firstLine="0"/>
              <w:rPr>
                <w:rFonts w:ascii="Arial" w:hAnsi="Arial" w:cs="Arial"/>
                <w:sz w:val="24"/>
              </w:rPr>
            </w:pPr>
          </w:p>
          <w:p w:rsidR="00D76753" w:rsidRPr="00D86D39" w:rsidRDefault="00D76753" w:rsidP="00D87D95">
            <w:pPr>
              <w:ind w:left="0" w:firstLine="0"/>
              <w:rPr>
                <w:rFonts w:ascii="Arial" w:hAnsi="Arial" w:cs="Arial"/>
                <w:sz w:val="24"/>
              </w:rPr>
            </w:pPr>
            <w:r w:rsidRPr="00D86D39">
              <w:rPr>
                <w:rFonts w:ascii="Arial" w:hAnsi="Arial" w:cs="Arial"/>
                <w:sz w:val="24"/>
              </w:rPr>
              <w:t xml:space="preserve">Examples of </w:t>
            </w:r>
            <w:r>
              <w:rPr>
                <w:rFonts w:ascii="Arial" w:hAnsi="Arial" w:cs="Arial"/>
                <w:sz w:val="24"/>
              </w:rPr>
              <w:t>Strengths</w:t>
            </w:r>
            <w:r w:rsidR="00F81CE9">
              <w:rPr>
                <w:rFonts w:ascii="Arial" w:hAnsi="Arial" w:cs="Arial"/>
                <w:sz w:val="24"/>
              </w:rPr>
              <w:t xml:space="preserve"> inherent in/internal to You, Inc.</w:t>
            </w:r>
            <w:r w:rsidRPr="00D86D39">
              <w:rPr>
                <w:rFonts w:ascii="Arial" w:hAnsi="Arial" w:cs="Arial"/>
                <w:sz w:val="24"/>
              </w:rPr>
              <w:t>:</w:t>
            </w:r>
          </w:p>
          <w:p w:rsidR="00D76753" w:rsidRPr="00D86D39" w:rsidRDefault="00D76753" w:rsidP="00D87D95">
            <w:pPr>
              <w:rPr>
                <w:rFonts w:ascii="Arial" w:hAnsi="Arial" w:cs="Arial"/>
                <w:sz w:val="24"/>
              </w:rPr>
            </w:pPr>
          </w:p>
          <w:p w:rsidR="00D76753" w:rsidRPr="00D86D39" w:rsidRDefault="00F81CE9" w:rsidP="00D76753">
            <w:pPr>
              <w:pStyle w:val="ListParagraph"/>
              <w:numPr>
                <w:ilvl w:val="0"/>
                <w:numId w:val="2"/>
              </w:numPr>
              <w:rPr>
                <w:rFonts w:ascii="Arial" w:hAnsi="Arial" w:cs="Arial"/>
                <w:sz w:val="24"/>
              </w:rPr>
            </w:pPr>
            <w:r>
              <w:rPr>
                <w:rFonts w:ascii="Arial" w:hAnsi="Arial" w:cs="Arial"/>
                <w:sz w:val="24"/>
              </w:rPr>
              <w:t>Reputation for high quality work</w:t>
            </w:r>
          </w:p>
          <w:p w:rsidR="00D76753" w:rsidRPr="00D86D39" w:rsidRDefault="00F81CE9" w:rsidP="00D76753">
            <w:pPr>
              <w:pStyle w:val="ListParagraph"/>
              <w:numPr>
                <w:ilvl w:val="0"/>
                <w:numId w:val="2"/>
              </w:numPr>
              <w:rPr>
                <w:rFonts w:ascii="Arial" w:hAnsi="Arial" w:cs="Arial"/>
                <w:sz w:val="24"/>
              </w:rPr>
            </w:pPr>
            <w:r>
              <w:rPr>
                <w:rFonts w:ascii="Arial" w:hAnsi="Arial" w:cs="Arial"/>
                <w:sz w:val="24"/>
              </w:rPr>
              <w:t>Can be super competitive on price due to low overhead</w:t>
            </w:r>
          </w:p>
          <w:p w:rsidR="00D76753" w:rsidRPr="00D86D39" w:rsidRDefault="00F81CE9" w:rsidP="00D76753">
            <w:pPr>
              <w:pStyle w:val="ListParagraph"/>
              <w:numPr>
                <w:ilvl w:val="0"/>
                <w:numId w:val="2"/>
              </w:numPr>
              <w:rPr>
                <w:rFonts w:ascii="Arial" w:hAnsi="Arial" w:cs="Arial"/>
                <w:sz w:val="24"/>
              </w:rPr>
            </w:pPr>
            <w:r>
              <w:rPr>
                <w:rFonts w:ascii="Arial" w:hAnsi="Arial" w:cs="Arial"/>
                <w:sz w:val="24"/>
              </w:rPr>
              <w:t>Flexibility in acceptable job size, while maintaining margins</w:t>
            </w:r>
          </w:p>
          <w:p w:rsidR="00D76753" w:rsidRPr="00F57B86" w:rsidRDefault="00D76753" w:rsidP="00F57B86">
            <w:pPr>
              <w:pStyle w:val="ListParagraph"/>
              <w:numPr>
                <w:ilvl w:val="0"/>
                <w:numId w:val="2"/>
              </w:numPr>
              <w:rPr>
                <w:rFonts w:ascii="Arial" w:hAnsi="Arial" w:cs="Arial"/>
                <w:sz w:val="24"/>
              </w:rPr>
            </w:pPr>
          </w:p>
          <w:p w:rsidR="00D76753" w:rsidRPr="00D86D39" w:rsidRDefault="00D76753" w:rsidP="00D76753">
            <w:pPr>
              <w:pStyle w:val="ListParagraph"/>
              <w:numPr>
                <w:ilvl w:val="0"/>
                <w:numId w:val="2"/>
              </w:numPr>
              <w:rPr>
                <w:rFonts w:ascii="Arial" w:hAnsi="Arial" w:cs="Arial"/>
                <w:sz w:val="24"/>
              </w:rPr>
            </w:pPr>
          </w:p>
        </w:tc>
        <w:tc>
          <w:tcPr>
            <w:tcW w:w="7195" w:type="dxa"/>
          </w:tcPr>
          <w:p w:rsidR="00D76753" w:rsidRPr="00D86D39" w:rsidRDefault="00D76753" w:rsidP="00D87D95">
            <w:pPr>
              <w:ind w:left="0" w:firstLine="0"/>
              <w:jc w:val="center"/>
              <w:rPr>
                <w:rFonts w:ascii="Arial" w:hAnsi="Arial" w:cs="Arial"/>
                <w:sz w:val="24"/>
              </w:rPr>
            </w:pPr>
            <w:r>
              <w:rPr>
                <w:rFonts w:ascii="Arial" w:hAnsi="Arial" w:cs="Arial"/>
                <w:b/>
                <w:smallCaps/>
                <w:sz w:val="28"/>
                <w:u w:val="single"/>
              </w:rPr>
              <w:t>Weaknesses</w:t>
            </w:r>
          </w:p>
          <w:p w:rsidR="00D76753" w:rsidRPr="00D86D39" w:rsidRDefault="00D76753" w:rsidP="00D87D95">
            <w:pPr>
              <w:pStyle w:val="ListParagraph"/>
              <w:ind w:firstLine="0"/>
              <w:rPr>
                <w:rFonts w:ascii="Arial" w:hAnsi="Arial" w:cs="Arial"/>
                <w:sz w:val="24"/>
              </w:rPr>
            </w:pPr>
          </w:p>
          <w:p w:rsidR="00D76753" w:rsidRPr="00D86D39" w:rsidRDefault="00D76753" w:rsidP="00D87D95">
            <w:pPr>
              <w:ind w:left="0" w:firstLine="0"/>
              <w:rPr>
                <w:rFonts w:ascii="Arial" w:hAnsi="Arial" w:cs="Arial"/>
                <w:sz w:val="24"/>
              </w:rPr>
            </w:pPr>
            <w:r w:rsidRPr="00D86D39">
              <w:rPr>
                <w:rFonts w:ascii="Arial" w:hAnsi="Arial" w:cs="Arial"/>
                <w:sz w:val="24"/>
              </w:rPr>
              <w:t xml:space="preserve">Examples of </w:t>
            </w:r>
            <w:r>
              <w:rPr>
                <w:rFonts w:ascii="Arial" w:hAnsi="Arial" w:cs="Arial"/>
                <w:sz w:val="24"/>
              </w:rPr>
              <w:t>Weaknesses</w:t>
            </w:r>
            <w:r w:rsidR="00F81CE9">
              <w:rPr>
                <w:rFonts w:ascii="Arial" w:hAnsi="Arial" w:cs="Arial"/>
                <w:sz w:val="24"/>
              </w:rPr>
              <w:t xml:space="preserve"> </w:t>
            </w:r>
            <w:r w:rsidR="00F81CE9">
              <w:rPr>
                <w:rFonts w:ascii="Arial" w:hAnsi="Arial" w:cs="Arial"/>
                <w:sz w:val="24"/>
              </w:rPr>
              <w:t>inherent in/internal to You, Inc.</w:t>
            </w:r>
            <w:r w:rsidR="00F81CE9" w:rsidRPr="00D86D39">
              <w:rPr>
                <w:rFonts w:ascii="Arial" w:hAnsi="Arial" w:cs="Arial"/>
                <w:sz w:val="24"/>
              </w:rPr>
              <w:t>:</w:t>
            </w:r>
          </w:p>
          <w:p w:rsidR="00D76753" w:rsidRPr="00D86D39" w:rsidRDefault="00D76753" w:rsidP="00D87D95">
            <w:pPr>
              <w:ind w:left="0" w:firstLine="0"/>
              <w:rPr>
                <w:rFonts w:ascii="Arial" w:hAnsi="Arial" w:cs="Arial"/>
                <w:sz w:val="24"/>
              </w:rPr>
            </w:pPr>
          </w:p>
          <w:p w:rsidR="00D76753" w:rsidRPr="00D86D39" w:rsidRDefault="00F81CE9" w:rsidP="00D76753">
            <w:pPr>
              <w:pStyle w:val="ListParagraph"/>
              <w:numPr>
                <w:ilvl w:val="0"/>
                <w:numId w:val="2"/>
              </w:numPr>
              <w:rPr>
                <w:rFonts w:ascii="Arial" w:hAnsi="Arial" w:cs="Arial"/>
                <w:sz w:val="24"/>
              </w:rPr>
            </w:pPr>
            <w:r>
              <w:rPr>
                <w:rFonts w:ascii="Arial" w:hAnsi="Arial" w:cs="Arial"/>
                <w:sz w:val="24"/>
              </w:rPr>
              <w:t>Fine quality takes time</w:t>
            </w:r>
          </w:p>
          <w:p w:rsidR="00D76753" w:rsidRPr="00D86D39" w:rsidRDefault="00F81CE9" w:rsidP="00D76753">
            <w:pPr>
              <w:pStyle w:val="ListParagraph"/>
              <w:numPr>
                <w:ilvl w:val="0"/>
                <w:numId w:val="2"/>
              </w:numPr>
              <w:rPr>
                <w:rFonts w:ascii="Arial" w:hAnsi="Arial" w:cs="Arial"/>
                <w:sz w:val="24"/>
              </w:rPr>
            </w:pPr>
            <w:r>
              <w:rPr>
                <w:rFonts w:ascii="Arial" w:hAnsi="Arial" w:cs="Arial"/>
                <w:sz w:val="24"/>
              </w:rPr>
              <w:t>Hard to find tradespeople to measure up to standards</w:t>
            </w:r>
          </w:p>
          <w:p w:rsidR="00D76753" w:rsidRPr="00D86D39" w:rsidRDefault="00F81CE9" w:rsidP="00D76753">
            <w:pPr>
              <w:pStyle w:val="ListParagraph"/>
              <w:numPr>
                <w:ilvl w:val="0"/>
                <w:numId w:val="2"/>
              </w:numPr>
              <w:rPr>
                <w:rFonts w:ascii="Arial" w:hAnsi="Arial" w:cs="Arial"/>
                <w:sz w:val="24"/>
              </w:rPr>
            </w:pPr>
            <w:r>
              <w:rPr>
                <w:rFonts w:ascii="Arial" w:hAnsi="Arial" w:cs="Arial"/>
                <w:sz w:val="24"/>
              </w:rPr>
              <w:t>Small team or working solo limits ability to scale quickly</w:t>
            </w:r>
          </w:p>
          <w:p w:rsidR="00D76753" w:rsidRPr="00F57B86" w:rsidRDefault="00D76753" w:rsidP="00F57B86">
            <w:pPr>
              <w:pStyle w:val="ListParagraph"/>
              <w:numPr>
                <w:ilvl w:val="0"/>
                <w:numId w:val="2"/>
              </w:numPr>
              <w:rPr>
                <w:rFonts w:ascii="Arial" w:hAnsi="Arial" w:cs="Arial"/>
                <w:sz w:val="24"/>
              </w:rPr>
            </w:pPr>
          </w:p>
          <w:p w:rsidR="00D76753" w:rsidRPr="00D86D39" w:rsidRDefault="00D76753" w:rsidP="00D76753">
            <w:pPr>
              <w:pStyle w:val="ListParagraph"/>
              <w:numPr>
                <w:ilvl w:val="0"/>
                <w:numId w:val="2"/>
              </w:numPr>
              <w:rPr>
                <w:rFonts w:ascii="Arial" w:hAnsi="Arial" w:cs="Arial"/>
                <w:sz w:val="24"/>
              </w:rPr>
            </w:pPr>
          </w:p>
          <w:p w:rsidR="00D76753" w:rsidRPr="00D86D39" w:rsidRDefault="00D76753" w:rsidP="00D87D95">
            <w:pPr>
              <w:pStyle w:val="ListParagraph"/>
              <w:ind w:firstLine="0"/>
              <w:rPr>
                <w:rFonts w:ascii="Arial" w:hAnsi="Arial" w:cs="Arial"/>
                <w:sz w:val="24"/>
              </w:rPr>
            </w:pPr>
          </w:p>
        </w:tc>
      </w:tr>
      <w:tr w:rsidR="00D76753" w:rsidTr="00D87D95">
        <w:tc>
          <w:tcPr>
            <w:tcW w:w="7195" w:type="dxa"/>
          </w:tcPr>
          <w:p w:rsidR="00D76753" w:rsidRPr="00D86D39" w:rsidRDefault="00D76753" w:rsidP="00D87D95">
            <w:pPr>
              <w:ind w:left="0" w:firstLine="0"/>
              <w:jc w:val="center"/>
              <w:rPr>
                <w:rFonts w:ascii="Arial" w:hAnsi="Arial" w:cs="Arial"/>
                <w:sz w:val="28"/>
              </w:rPr>
            </w:pPr>
            <w:r>
              <w:rPr>
                <w:rFonts w:ascii="Arial" w:hAnsi="Arial" w:cs="Arial"/>
                <w:b/>
                <w:smallCaps/>
                <w:sz w:val="28"/>
                <w:u w:val="single"/>
              </w:rPr>
              <w:t>Opportunities</w:t>
            </w:r>
          </w:p>
          <w:p w:rsidR="00D76753" w:rsidRPr="00D86D39" w:rsidRDefault="00D76753" w:rsidP="00D87D95">
            <w:pPr>
              <w:pStyle w:val="ListParagraph"/>
              <w:ind w:firstLine="0"/>
              <w:rPr>
                <w:rFonts w:ascii="Arial" w:hAnsi="Arial" w:cs="Arial"/>
                <w:sz w:val="24"/>
              </w:rPr>
            </w:pPr>
          </w:p>
          <w:p w:rsidR="00D76753" w:rsidRPr="00D86D39" w:rsidRDefault="00D76753" w:rsidP="00D87D95">
            <w:pPr>
              <w:ind w:left="0" w:firstLine="0"/>
              <w:rPr>
                <w:rFonts w:ascii="Arial" w:hAnsi="Arial" w:cs="Arial"/>
                <w:sz w:val="24"/>
              </w:rPr>
            </w:pPr>
            <w:r w:rsidRPr="00D86D39">
              <w:rPr>
                <w:rFonts w:ascii="Arial" w:hAnsi="Arial" w:cs="Arial"/>
                <w:sz w:val="24"/>
              </w:rPr>
              <w:t xml:space="preserve">Examples of </w:t>
            </w:r>
            <w:r>
              <w:rPr>
                <w:rFonts w:ascii="Arial" w:hAnsi="Arial" w:cs="Arial"/>
                <w:sz w:val="24"/>
              </w:rPr>
              <w:t>Opportunities</w:t>
            </w:r>
            <w:r w:rsidR="00F81CE9">
              <w:rPr>
                <w:rFonts w:ascii="Arial" w:hAnsi="Arial" w:cs="Arial"/>
                <w:sz w:val="24"/>
              </w:rPr>
              <w:t xml:space="preserve"> ex</w:t>
            </w:r>
            <w:r w:rsidR="00F81CE9">
              <w:rPr>
                <w:rFonts w:ascii="Arial" w:hAnsi="Arial" w:cs="Arial"/>
                <w:sz w:val="24"/>
              </w:rPr>
              <w:t xml:space="preserve">ternal </w:t>
            </w:r>
            <w:r w:rsidR="00F81CE9">
              <w:rPr>
                <w:rFonts w:ascii="Arial" w:hAnsi="Arial" w:cs="Arial"/>
                <w:sz w:val="24"/>
              </w:rPr>
              <w:t>of</w:t>
            </w:r>
            <w:r w:rsidR="00F81CE9">
              <w:rPr>
                <w:rFonts w:ascii="Arial" w:hAnsi="Arial" w:cs="Arial"/>
                <w:sz w:val="24"/>
              </w:rPr>
              <w:t xml:space="preserve"> You, Inc.</w:t>
            </w:r>
            <w:r w:rsidR="00F81CE9" w:rsidRPr="00D86D39">
              <w:rPr>
                <w:rFonts w:ascii="Arial" w:hAnsi="Arial" w:cs="Arial"/>
                <w:sz w:val="24"/>
              </w:rPr>
              <w:t>:</w:t>
            </w:r>
          </w:p>
          <w:p w:rsidR="00D76753" w:rsidRPr="00D86D39" w:rsidRDefault="00D76753" w:rsidP="00D87D95">
            <w:pPr>
              <w:ind w:left="0" w:firstLine="0"/>
              <w:rPr>
                <w:rFonts w:ascii="Arial" w:hAnsi="Arial" w:cs="Arial"/>
                <w:sz w:val="24"/>
              </w:rPr>
            </w:pPr>
          </w:p>
          <w:p w:rsidR="00D76753" w:rsidRPr="00D86D39" w:rsidRDefault="00F81CE9" w:rsidP="00D76753">
            <w:pPr>
              <w:pStyle w:val="ListParagraph"/>
              <w:numPr>
                <w:ilvl w:val="0"/>
                <w:numId w:val="2"/>
              </w:numPr>
              <w:rPr>
                <w:rFonts w:ascii="Arial" w:hAnsi="Arial" w:cs="Arial"/>
                <w:sz w:val="24"/>
              </w:rPr>
            </w:pPr>
            <w:r>
              <w:rPr>
                <w:rFonts w:ascii="Arial" w:hAnsi="Arial" w:cs="Arial"/>
                <w:sz w:val="24"/>
              </w:rPr>
              <w:t>Very few other fine Craftsman competing in the local market and those who exists are always overbooked</w:t>
            </w:r>
          </w:p>
          <w:p w:rsidR="00D76753" w:rsidRPr="00F81CE9" w:rsidRDefault="00F81CE9" w:rsidP="00F81CE9">
            <w:pPr>
              <w:pStyle w:val="ListParagraph"/>
              <w:numPr>
                <w:ilvl w:val="0"/>
                <w:numId w:val="2"/>
              </w:numPr>
              <w:rPr>
                <w:rFonts w:ascii="Arial" w:hAnsi="Arial" w:cs="Arial"/>
                <w:sz w:val="24"/>
              </w:rPr>
            </w:pPr>
            <w:r>
              <w:rPr>
                <w:rFonts w:ascii="Arial" w:hAnsi="Arial" w:cs="Arial"/>
                <w:sz w:val="24"/>
              </w:rPr>
              <w:t>Your market demographic growth is expected to exceed last year by a significant percentage meaning probable demand for You, Inc. services</w:t>
            </w:r>
          </w:p>
          <w:p w:rsidR="00D76753" w:rsidRPr="00F57B86" w:rsidRDefault="00D76753" w:rsidP="00F57B86">
            <w:pPr>
              <w:pStyle w:val="ListParagraph"/>
              <w:numPr>
                <w:ilvl w:val="0"/>
                <w:numId w:val="2"/>
              </w:numPr>
              <w:rPr>
                <w:rFonts w:ascii="Arial" w:hAnsi="Arial" w:cs="Arial"/>
                <w:sz w:val="24"/>
              </w:rPr>
            </w:pPr>
          </w:p>
          <w:p w:rsidR="00D76753" w:rsidRPr="00D86D39" w:rsidRDefault="00D76753" w:rsidP="00D87D95">
            <w:pPr>
              <w:pStyle w:val="ListParagraph"/>
              <w:ind w:firstLine="0"/>
              <w:rPr>
                <w:rFonts w:ascii="Arial" w:hAnsi="Arial" w:cs="Arial"/>
                <w:sz w:val="24"/>
              </w:rPr>
            </w:pPr>
          </w:p>
        </w:tc>
        <w:tc>
          <w:tcPr>
            <w:tcW w:w="7195" w:type="dxa"/>
          </w:tcPr>
          <w:p w:rsidR="00D76753" w:rsidRPr="00D86D39" w:rsidRDefault="00D76753" w:rsidP="00D87D95">
            <w:pPr>
              <w:ind w:left="0" w:firstLine="0"/>
              <w:jc w:val="center"/>
              <w:rPr>
                <w:rFonts w:ascii="Arial" w:hAnsi="Arial" w:cs="Arial"/>
                <w:sz w:val="28"/>
              </w:rPr>
            </w:pPr>
            <w:r>
              <w:rPr>
                <w:rFonts w:ascii="Arial" w:hAnsi="Arial" w:cs="Arial"/>
                <w:b/>
                <w:smallCaps/>
                <w:sz w:val="28"/>
                <w:u w:val="single"/>
              </w:rPr>
              <w:t>Threats</w:t>
            </w:r>
          </w:p>
          <w:p w:rsidR="00D76753" w:rsidRPr="00D86D39" w:rsidRDefault="00D76753" w:rsidP="00D87D95">
            <w:pPr>
              <w:pStyle w:val="ListParagraph"/>
              <w:ind w:firstLine="0"/>
              <w:rPr>
                <w:rFonts w:ascii="Arial" w:hAnsi="Arial" w:cs="Arial"/>
                <w:sz w:val="24"/>
              </w:rPr>
            </w:pPr>
          </w:p>
          <w:p w:rsidR="00D76753" w:rsidRPr="00D86D39" w:rsidRDefault="00D76753" w:rsidP="00D87D95">
            <w:pPr>
              <w:ind w:left="0" w:firstLine="0"/>
              <w:rPr>
                <w:rFonts w:ascii="Arial" w:hAnsi="Arial" w:cs="Arial"/>
                <w:sz w:val="24"/>
              </w:rPr>
            </w:pPr>
            <w:r w:rsidRPr="00D86D39">
              <w:rPr>
                <w:rFonts w:ascii="Arial" w:hAnsi="Arial" w:cs="Arial"/>
                <w:sz w:val="24"/>
              </w:rPr>
              <w:t xml:space="preserve">Examples of </w:t>
            </w:r>
            <w:r w:rsidR="00F81CE9">
              <w:rPr>
                <w:rFonts w:ascii="Arial" w:hAnsi="Arial" w:cs="Arial"/>
                <w:sz w:val="24"/>
              </w:rPr>
              <w:t xml:space="preserve">Threats </w:t>
            </w:r>
            <w:r w:rsidR="00F81CE9">
              <w:rPr>
                <w:rFonts w:ascii="Arial" w:hAnsi="Arial" w:cs="Arial"/>
                <w:sz w:val="24"/>
              </w:rPr>
              <w:t>external of You, Inc.</w:t>
            </w:r>
            <w:r w:rsidR="00F81CE9" w:rsidRPr="00D86D39">
              <w:rPr>
                <w:rFonts w:ascii="Arial" w:hAnsi="Arial" w:cs="Arial"/>
                <w:sz w:val="24"/>
              </w:rPr>
              <w:t>:</w:t>
            </w:r>
          </w:p>
          <w:p w:rsidR="00D76753" w:rsidRPr="00D86D39" w:rsidRDefault="00D76753" w:rsidP="00D87D95">
            <w:pPr>
              <w:ind w:left="0" w:firstLine="0"/>
              <w:rPr>
                <w:rFonts w:ascii="Arial" w:hAnsi="Arial" w:cs="Arial"/>
                <w:sz w:val="24"/>
              </w:rPr>
            </w:pPr>
          </w:p>
          <w:p w:rsidR="00D76753" w:rsidRPr="00D86D39" w:rsidRDefault="00F81CE9" w:rsidP="00D76753">
            <w:pPr>
              <w:pStyle w:val="ListParagraph"/>
              <w:numPr>
                <w:ilvl w:val="0"/>
                <w:numId w:val="2"/>
              </w:numPr>
              <w:rPr>
                <w:rFonts w:ascii="Arial" w:hAnsi="Arial" w:cs="Arial"/>
                <w:sz w:val="24"/>
              </w:rPr>
            </w:pPr>
            <w:r>
              <w:rPr>
                <w:rFonts w:ascii="Arial" w:hAnsi="Arial" w:cs="Arial"/>
                <w:sz w:val="24"/>
              </w:rPr>
              <w:t>Your competition may add people to also meet demand</w:t>
            </w:r>
          </w:p>
          <w:p w:rsidR="00D76753" w:rsidRPr="00D86D39" w:rsidRDefault="00F81CE9" w:rsidP="00D76753">
            <w:pPr>
              <w:pStyle w:val="ListParagraph"/>
              <w:numPr>
                <w:ilvl w:val="0"/>
                <w:numId w:val="2"/>
              </w:numPr>
              <w:rPr>
                <w:rFonts w:ascii="Arial" w:hAnsi="Arial" w:cs="Arial"/>
                <w:sz w:val="24"/>
              </w:rPr>
            </w:pPr>
            <w:r>
              <w:rPr>
                <w:rFonts w:ascii="Arial" w:hAnsi="Arial" w:cs="Arial"/>
                <w:sz w:val="24"/>
              </w:rPr>
              <w:t xml:space="preserve">You, Inc. </w:t>
            </w:r>
            <w:r w:rsidR="00F57B86">
              <w:rPr>
                <w:rFonts w:ascii="Arial" w:hAnsi="Arial" w:cs="Arial"/>
                <w:sz w:val="24"/>
              </w:rPr>
              <w:t>competes with other firms for qualified people</w:t>
            </w:r>
          </w:p>
          <w:p w:rsidR="00D76753" w:rsidRPr="00F57B86" w:rsidRDefault="00F57B86" w:rsidP="00F57B86">
            <w:pPr>
              <w:pStyle w:val="ListParagraph"/>
              <w:numPr>
                <w:ilvl w:val="0"/>
                <w:numId w:val="2"/>
              </w:numPr>
              <w:rPr>
                <w:rFonts w:ascii="Arial" w:hAnsi="Arial" w:cs="Arial"/>
                <w:sz w:val="24"/>
              </w:rPr>
            </w:pPr>
            <w:r>
              <w:rPr>
                <w:rFonts w:ascii="Arial" w:hAnsi="Arial" w:cs="Arial"/>
                <w:sz w:val="24"/>
              </w:rPr>
              <w:t>Growth depends on a major development or factory going up in your market. What happens if that doesn’t happen?</w:t>
            </w:r>
          </w:p>
          <w:p w:rsidR="00D76753" w:rsidRPr="00D86D39" w:rsidRDefault="00D76753" w:rsidP="00D76753">
            <w:pPr>
              <w:pStyle w:val="ListParagraph"/>
              <w:numPr>
                <w:ilvl w:val="0"/>
                <w:numId w:val="2"/>
              </w:numPr>
              <w:rPr>
                <w:rFonts w:ascii="Arial" w:hAnsi="Arial" w:cs="Arial"/>
                <w:sz w:val="24"/>
              </w:rPr>
            </w:pPr>
          </w:p>
          <w:p w:rsidR="00D76753" w:rsidRPr="00D86D39" w:rsidRDefault="00D76753" w:rsidP="00D76753">
            <w:pPr>
              <w:pStyle w:val="ListParagraph"/>
              <w:numPr>
                <w:ilvl w:val="0"/>
                <w:numId w:val="2"/>
              </w:numPr>
              <w:rPr>
                <w:rFonts w:ascii="Arial" w:hAnsi="Arial" w:cs="Arial"/>
                <w:sz w:val="24"/>
              </w:rPr>
            </w:pPr>
          </w:p>
          <w:p w:rsidR="00D76753" w:rsidRPr="00D86D39" w:rsidRDefault="00D76753" w:rsidP="00D87D95">
            <w:pPr>
              <w:pStyle w:val="ListParagraph"/>
              <w:ind w:firstLine="0"/>
              <w:rPr>
                <w:rFonts w:ascii="Arial" w:hAnsi="Arial" w:cs="Arial"/>
                <w:sz w:val="24"/>
              </w:rPr>
            </w:pPr>
          </w:p>
        </w:tc>
      </w:tr>
    </w:tbl>
    <w:p w:rsidR="00D76753" w:rsidRDefault="00D76753" w:rsidP="00D76753">
      <w:pPr>
        <w:ind w:left="0" w:firstLine="0"/>
        <w:rPr>
          <w:rFonts w:ascii="Arial" w:hAnsi="Arial" w:cs="Arial"/>
        </w:rPr>
      </w:pPr>
    </w:p>
    <w:p w:rsidR="00D76753" w:rsidRPr="00D12275" w:rsidRDefault="00D76753" w:rsidP="00F57B86">
      <w:pPr>
        <w:ind w:left="0" w:firstLine="0"/>
        <w:rPr>
          <w:rFonts w:ascii="Arial" w:hAnsi="Arial" w:cs="Arial"/>
        </w:rPr>
      </w:pPr>
      <w:r w:rsidRPr="00D12275">
        <w:rPr>
          <w:rFonts w:ascii="Arial" w:hAnsi="Arial" w:cs="Arial"/>
          <w:b/>
        </w:rPr>
        <w:t>Remember:</w:t>
      </w:r>
      <w:r>
        <w:rPr>
          <w:rFonts w:ascii="Arial" w:hAnsi="Arial" w:cs="Arial"/>
        </w:rPr>
        <w:t xml:space="preserve">  </w:t>
      </w:r>
      <w:r w:rsidR="00F57B86">
        <w:rPr>
          <w:rFonts w:ascii="Arial" w:hAnsi="Arial" w:cs="Arial"/>
        </w:rPr>
        <w:t>As a “solo-</w:t>
      </w:r>
      <w:proofErr w:type="spellStart"/>
      <w:r w:rsidR="00F57B86">
        <w:rPr>
          <w:rFonts w:ascii="Arial" w:hAnsi="Arial" w:cs="Arial"/>
        </w:rPr>
        <w:t>preneur</w:t>
      </w:r>
      <w:proofErr w:type="spellEnd"/>
      <w:r w:rsidR="00F57B86">
        <w:rPr>
          <w:rFonts w:ascii="Arial" w:hAnsi="Arial" w:cs="Arial"/>
        </w:rPr>
        <w:t>” you will oftentimes need to be your own best counsel</w:t>
      </w:r>
      <w:r>
        <w:rPr>
          <w:rFonts w:ascii="Arial" w:hAnsi="Arial" w:cs="Arial"/>
        </w:rPr>
        <w:t>.</w:t>
      </w:r>
      <w:r w:rsidR="00F57B86">
        <w:rPr>
          <w:rFonts w:ascii="Arial" w:hAnsi="Arial" w:cs="Arial"/>
        </w:rPr>
        <w:t xml:space="preserve"> Doing a SWOT Analysis helps you walk through the good, the bad, and the ugly of any issue or decision so that you can feel comfortable you have thought through the possibilities before taking action.</w:t>
      </w:r>
    </w:p>
    <w:p w:rsidR="00D76753" w:rsidRPr="00D12275" w:rsidRDefault="00D76753" w:rsidP="00D76753">
      <w:pPr>
        <w:pStyle w:val="ListParagraph"/>
        <w:ind w:left="0" w:firstLine="0"/>
        <w:rPr>
          <w:rFonts w:ascii="Arial" w:hAnsi="Arial" w:cs="Arial"/>
        </w:rPr>
      </w:pPr>
    </w:p>
    <w:p w:rsidR="00C27DBA" w:rsidRDefault="00C27DBA">
      <w:pPr>
        <w:rPr>
          <w:rFonts w:ascii="Arial" w:hAnsi="Arial" w:cs="Arial"/>
        </w:rPr>
      </w:pPr>
      <w:r>
        <w:rPr>
          <w:rFonts w:ascii="Arial" w:hAnsi="Arial" w:cs="Arial"/>
        </w:rPr>
        <w:br w:type="page"/>
      </w:r>
    </w:p>
    <w:p w:rsidR="00BF2D20" w:rsidRDefault="00BF2D20" w:rsidP="00C27DBA">
      <w:pPr>
        <w:rPr>
          <w:rFonts w:ascii="Arial" w:hAnsi="Arial" w:cs="Arial"/>
        </w:rPr>
      </w:pPr>
    </w:p>
    <w:p w:rsidR="00C27DBA" w:rsidRDefault="00C27DBA" w:rsidP="00C27DBA">
      <w:pPr>
        <w:ind w:left="0" w:firstLine="0"/>
        <w:rPr>
          <w:rFonts w:ascii="Arial" w:hAnsi="Arial" w:cs="Arial"/>
          <w:sz w:val="24"/>
        </w:rPr>
      </w:pPr>
      <w:r w:rsidRPr="00E30001">
        <w:rPr>
          <w:rFonts w:ascii="Arial" w:hAnsi="Arial" w:cs="Arial"/>
          <w:b/>
          <w:sz w:val="24"/>
        </w:rPr>
        <w:t>AYB Quick Tool:</w:t>
      </w:r>
      <w:r w:rsidRPr="00E30001">
        <w:rPr>
          <w:rFonts w:ascii="Arial" w:hAnsi="Arial" w:cs="Arial"/>
          <w:sz w:val="24"/>
        </w:rPr>
        <w:tab/>
      </w:r>
      <w:r>
        <w:rPr>
          <w:rFonts w:ascii="Arial" w:hAnsi="Arial" w:cs="Arial"/>
          <w:sz w:val="24"/>
        </w:rPr>
        <w:t>SWOT Analysis</w:t>
      </w:r>
    </w:p>
    <w:p w:rsidR="00C27DBA" w:rsidRDefault="00C27DBA" w:rsidP="00C27DBA">
      <w:pPr>
        <w:ind w:left="0" w:firstLine="0"/>
        <w:rPr>
          <w:rFonts w:ascii="Arial" w:hAnsi="Arial" w:cs="Arial"/>
          <w:b/>
        </w:rPr>
      </w:pPr>
    </w:p>
    <w:p w:rsidR="00F57B86" w:rsidRDefault="00C27DBA" w:rsidP="00F57B86">
      <w:pPr>
        <w:ind w:left="0" w:firstLine="0"/>
        <w:rPr>
          <w:rFonts w:ascii="Arial" w:hAnsi="Arial" w:cs="Arial"/>
        </w:rPr>
      </w:pPr>
      <w:r>
        <w:rPr>
          <w:rFonts w:ascii="Arial" w:hAnsi="Arial" w:cs="Arial"/>
          <w:b/>
        </w:rPr>
        <w:t>Description/Overview:</w:t>
      </w:r>
      <w:r>
        <w:rPr>
          <w:rFonts w:ascii="Arial" w:hAnsi="Arial" w:cs="Arial"/>
        </w:rPr>
        <w:t xml:space="preserve">   </w:t>
      </w:r>
      <w:r w:rsidR="00F57B86">
        <w:rPr>
          <w:rFonts w:ascii="Arial" w:hAnsi="Arial" w:cs="Arial"/>
        </w:rPr>
        <w:t xml:space="preserve">Clean </w:t>
      </w:r>
      <w:r w:rsidR="00F57B86">
        <w:rPr>
          <w:rFonts w:ascii="Arial" w:hAnsi="Arial" w:cs="Arial"/>
        </w:rPr>
        <w:t xml:space="preserve">SWOT Analysis </w:t>
      </w:r>
      <w:r w:rsidR="00F57B86">
        <w:rPr>
          <w:rFonts w:ascii="Arial" w:hAnsi="Arial" w:cs="Arial"/>
        </w:rPr>
        <w:t xml:space="preserve">worksheet to </w:t>
      </w:r>
      <w:r w:rsidR="00742E91">
        <w:rPr>
          <w:rFonts w:ascii="Arial" w:hAnsi="Arial" w:cs="Arial"/>
        </w:rPr>
        <w:t>lay out the internal and external factors to consider regarding an issue or decision</w:t>
      </w:r>
    </w:p>
    <w:p w:rsidR="00C27DBA" w:rsidRDefault="00C27DBA" w:rsidP="00C27DBA">
      <w:pPr>
        <w:ind w:left="0" w:firstLine="0"/>
        <w:rPr>
          <w:rFonts w:ascii="Arial" w:hAnsi="Arial" w:cs="Arial"/>
        </w:rPr>
      </w:pPr>
    </w:p>
    <w:tbl>
      <w:tblPr>
        <w:tblStyle w:val="TableGrid"/>
        <w:tblW w:w="0" w:type="auto"/>
        <w:tblLook w:val="04A0" w:firstRow="1" w:lastRow="0" w:firstColumn="1" w:lastColumn="0" w:noHBand="0" w:noVBand="1"/>
      </w:tblPr>
      <w:tblGrid>
        <w:gridCol w:w="7195"/>
        <w:gridCol w:w="7195"/>
      </w:tblGrid>
      <w:tr w:rsidR="00C27DBA" w:rsidTr="00D87D95">
        <w:tc>
          <w:tcPr>
            <w:tcW w:w="7195" w:type="dxa"/>
          </w:tcPr>
          <w:p w:rsidR="00C27DBA" w:rsidRPr="00C27DBA" w:rsidRDefault="00C27DBA" w:rsidP="00C27DBA">
            <w:pPr>
              <w:ind w:left="0" w:firstLine="0"/>
              <w:jc w:val="center"/>
              <w:rPr>
                <w:rFonts w:ascii="Arial" w:hAnsi="Arial" w:cs="Arial"/>
                <w:b/>
                <w:smallCaps/>
                <w:sz w:val="32"/>
                <w:u w:val="single"/>
              </w:rPr>
            </w:pPr>
            <w:r w:rsidRPr="00C27DBA">
              <w:rPr>
                <w:rFonts w:ascii="Arial" w:hAnsi="Arial" w:cs="Arial"/>
                <w:b/>
                <w:smallCaps/>
                <w:sz w:val="32"/>
                <w:u w:val="single"/>
              </w:rPr>
              <w:t>Strengths</w:t>
            </w:r>
            <w:r w:rsidR="00742E91">
              <w:rPr>
                <w:rFonts w:ascii="Arial" w:hAnsi="Arial" w:cs="Arial"/>
                <w:b/>
                <w:smallCaps/>
                <w:sz w:val="32"/>
                <w:u w:val="single"/>
              </w:rPr>
              <w:t xml:space="preserve"> </w:t>
            </w:r>
          </w:p>
          <w:p w:rsidR="00C27DBA" w:rsidRPr="00C27DBA" w:rsidRDefault="00C27DBA" w:rsidP="00C27DBA">
            <w:pPr>
              <w:pStyle w:val="ListParagraph"/>
              <w:ind w:firstLine="0"/>
              <w:rPr>
                <w:rFonts w:ascii="Arial" w:hAnsi="Arial" w:cs="Arial"/>
                <w:sz w:val="32"/>
              </w:rPr>
            </w:pPr>
          </w:p>
          <w:p w:rsidR="00C27DBA" w:rsidRPr="00742E91" w:rsidRDefault="00742E91" w:rsidP="00742E91">
            <w:pPr>
              <w:ind w:left="0" w:firstLine="0"/>
              <w:rPr>
                <w:rFonts w:ascii="Arial" w:hAnsi="Arial" w:cs="Arial"/>
                <w:sz w:val="24"/>
              </w:rPr>
            </w:pPr>
            <w:r w:rsidRPr="00742E91">
              <w:rPr>
                <w:rFonts w:ascii="Arial" w:hAnsi="Arial" w:cs="Arial"/>
                <w:sz w:val="24"/>
              </w:rPr>
              <w:t>What are the Strengths internal to You, Inc.?</w:t>
            </w:r>
          </w:p>
          <w:p w:rsidR="00C27DBA" w:rsidRPr="00C27DBA" w:rsidRDefault="00C27DBA" w:rsidP="00742E91">
            <w:pPr>
              <w:pStyle w:val="ListParagraph"/>
              <w:ind w:firstLine="0"/>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bookmarkStart w:id="0" w:name="_GoBack"/>
            <w:bookmarkEnd w:id="0"/>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tc>
        <w:tc>
          <w:tcPr>
            <w:tcW w:w="7195" w:type="dxa"/>
          </w:tcPr>
          <w:p w:rsidR="00C27DBA" w:rsidRPr="00C27DBA" w:rsidRDefault="00C27DBA" w:rsidP="00C27DBA">
            <w:pPr>
              <w:ind w:left="0" w:firstLine="0"/>
              <w:jc w:val="center"/>
              <w:rPr>
                <w:rFonts w:ascii="Arial" w:hAnsi="Arial" w:cs="Arial"/>
                <w:b/>
                <w:smallCaps/>
                <w:sz w:val="32"/>
                <w:u w:val="single"/>
              </w:rPr>
            </w:pPr>
            <w:r w:rsidRPr="00C27DBA">
              <w:rPr>
                <w:rFonts w:ascii="Arial" w:hAnsi="Arial" w:cs="Arial"/>
                <w:b/>
                <w:smallCaps/>
                <w:sz w:val="32"/>
                <w:u w:val="single"/>
              </w:rPr>
              <w:t>Weaknesses</w:t>
            </w:r>
          </w:p>
          <w:p w:rsidR="00C27DBA" w:rsidRPr="00C27DBA" w:rsidRDefault="00C27DBA" w:rsidP="00C27DBA">
            <w:pPr>
              <w:pStyle w:val="ListParagraph"/>
              <w:ind w:firstLine="0"/>
              <w:rPr>
                <w:rFonts w:ascii="Arial" w:hAnsi="Arial" w:cs="Arial"/>
                <w:sz w:val="32"/>
              </w:rPr>
            </w:pPr>
          </w:p>
          <w:p w:rsidR="00742E91" w:rsidRPr="00742E91" w:rsidRDefault="00742E91" w:rsidP="00742E91">
            <w:pPr>
              <w:ind w:left="0" w:firstLine="0"/>
              <w:rPr>
                <w:rFonts w:ascii="Arial" w:hAnsi="Arial" w:cs="Arial"/>
                <w:sz w:val="24"/>
              </w:rPr>
            </w:pPr>
            <w:r w:rsidRPr="00742E91">
              <w:rPr>
                <w:rFonts w:ascii="Arial" w:hAnsi="Arial" w:cs="Arial"/>
                <w:sz w:val="24"/>
              </w:rPr>
              <w:t xml:space="preserve">What are the </w:t>
            </w:r>
            <w:r>
              <w:rPr>
                <w:rFonts w:ascii="Arial" w:hAnsi="Arial" w:cs="Arial"/>
                <w:sz w:val="24"/>
              </w:rPr>
              <w:t>Weaknesses</w:t>
            </w:r>
            <w:r w:rsidRPr="00742E91">
              <w:rPr>
                <w:rFonts w:ascii="Arial" w:hAnsi="Arial" w:cs="Arial"/>
                <w:sz w:val="24"/>
              </w:rPr>
              <w:t xml:space="preserve"> internal to You, Inc.?</w:t>
            </w:r>
          </w:p>
          <w:p w:rsidR="00C27DBA" w:rsidRPr="00742E91" w:rsidRDefault="00C27DBA" w:rsidP="00742E91">
            <w:pPr>
              <w:ind w:left="0" w:firstLine="0"/>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742E91" w:rsidRDefault="00C27DBA" w:rsidP="00742E91">
            <w:pPr>
              <w:pStyle w:val="ListParagraph"/>
              <w:numPr>
                <w:ilvl w:val="0"/>
                <w:numId w:val="2"/>
              </w:numPr>
              <w:rPr>
                <w:rFonts w:ascii="Arial" w:hAnsi="Arial" w:cs="Arial"/>
                <w:sz w:val="32"/>
              </w:rPr>
            </w:pPr>
          </w:p>
        </w:tc>
      </w:tr>
      <w:tr w:rsidR="00C27DBA" w:rsidTr="00D87D95">
        <w:tc>
          <w:tcPr>
            <w:tcW w:w="7195" w:type="dxa"/>
          </w:tcPr>
          <w:p w:rsidR="00C27DBA" w:rsidRPr="00C27DBA" w:rsidRDefault="00C27DBA" w:rsidP="00C27DBA">
            <w:pPr>
              <w:ind w:left="0" w:firstLine="0"/>
              <w:jc w:val="center"/>
              <w:rPr>
                <w:rFonts w:ascii="Arial" w:hAnsi="Arial" w:cs="Arial"/>
                <w:b/>
                <w:smallCaps/>
                <w:sz w:val="32"/>
                <w:u w:val="single"/>
              </w:rPr>
            </w:pPr>
            <w:r w:rsidRPr="00C27DBA">
              <w:rPr>
                <w:rFonts w:ascii="Arial" w:hAnsi="Arial" w:cs="Arial"/>
                <w:b/>
                <w:smallCaps/>
                <w:sz w:val="32"/>
                <w:u w:val="single"/>
              </w:rPr>
              <w:t>Opportunities</w:t>
            </w:r>
          </w:p>
          <w:p w:rsidR="00C27DBA" w:rsidRPr="00C27DBA" w:rsidRDefault="00C27DBA" w:rsidP="00C27DBA">
            <w:pPr>
              <w:pStyle w:val="ListParagraph"/>
              <w:ind w:firstLine="0"/>
              <w:rPr>
                <w:rFonts w:ascii="Arial" w:hAnsi="Arial" w:cs="Arial"/>
                <w:sz w:val="32"/>
              </w:rPr>
            </w:pPr>
          </w:p>
          <w:p w:rsidR="00742E91" w:rsidRPr="00742E91" w:rsidRDefault="00742E91" w:rsidP="00742E91">
            <w:pPr>
              <w:ind w:left="0" w:firstLine="0"/>
              <w:rPr>
                <w:rFonts w:ascii="Arial" w:hAnsi="Arial" w:cs="Arial"/>
                <w:sz w:val="24"/>
              </w:rPr>
            </w:pPr>
            <w:r w:rsidRPr="00742E91">
              <w:rPr>
                <w:rFonts w:ascii="Arial" w:hAnsi="Arial" w:cs="Arial"/>
                <w:sz w:val="24"/>
              </w:rPr>
              <w:t xml:space="preserve">What are the </w:t>
            </w:r>
            <w:r>
              <w:rPr>
                <w:rFonts w:ascii="Arial" w:hAnsi="Arial" w:cs="Arial"/>
                <w:sz w:val="24"/>
              </w:rPr>
              <w:t>Opportunities</w:t>
            </w:r>
            <w:r w:rsidRPr="00742E91">
              <w:rPr>
                <w:rFonts w:ascii="Arial" w:hAnsi="Arial" w:cs="Arial"/>
                <w:sz w:val="24"/>
              </w:rPr>
              <w:t xml:space="preserve"> </w:t>
            </w:r>
            <w:r>
              <w:rPr>
                <w:rFonts w:ascii="Arial" w:hAnsi="Arial" w:cs="Arial"/>
                <w:sz w:val="24"/>
              </w:rPr>
              <w:t>external</w:t>
            </w:r>
            <w:r w:rsidRPr="00742E91">
              <w:rPr>
                <w:rFonts w:ascii="Arial" w:hAnsi="Arial" w:cs="Arial"/>
                <w:sz w:val="24"/>
              </w:rPr>
              <w:t xml:space="preserve"> to You, Inc.?</w:t>
            </w:r>
          </w:p>
          <w:p w:rsidR="00C27DBA" w:rsidRPr="00742E91" w:rsidRDefault="00C27DBA" w:rsidP="00742E91">
            <w:pPr>
              <w:ind w:left="0" w:firstLine="0"/>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742E91" w:rsidRDefault="00C27DBA" w:rsidP="00742E91">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tc>
        <w:tc>
          <w:tcPr>
            <w:tcW w:w="7195" w:type="dxa"/>
          </w:tcPr>
          <w:p w:rsidR="00C27DBA" w:rsidRPr="00C27DBA" w:rsidRDefault="00C27DBA" w:rsidP="00C27DBA">
            <w:pPr>
              <w:ind w:left="0" w:firstLine="0"/>
              <w:jc w:val="center"/>
              <w:rPr>
                <w:rFonts w:ascii="Arial" w:hAnsi="Arial" w:cs="Arial"/>
                <w:b/>
                <w:smallCaps/>
                <w:sz w:val="32"/>
                <w:u w:val="single"/>
              </w:rPr>
            </w:pPr>
            <w:r w:rsidRPr="00C27DBA">
              <w:rPr>
                <w:rFonts w:ascii="Arial" w:hAnsi="Arial" w:cs="Arial"/>
                <w:b/>
                <w:smallCaps/>
                <w:sz w:val="32"/>
                <w:u w:val="single"/>
              </w:rPr>
              <w:t>Threats</w:t>
            </w:r>
          </w:p>
          <w:p w:rsidR="00C27DBA" w:rsidRPr="00C27DBA" w:rsidRDefault="00C27DBA" w:rsidP="00C27DBA">
            <w:pPr>
              <w:pStyle w:val="ListParagraph"/>
              <w:ind w:firstLine="0"/>
              <w:rPr>
                <w:rFonts w:ascii="Arial" w:hAnsi="Arial" w:cs="Arial"/>
                <w:sz w:val="32"/>
              </w:rPr>
            </w:pPr>
          </w:p>
          <w:p w:rsidR="00742E91" w:rsidRPr="00742E91" w:rsidRDefault="00742E91" w:rsidP="00742E91">
            <w:pPr>
              <w:ind w:left="0" w:firstLine="0"/>
              <w:rPr>
                <w:rFonts w:ascii="Arial" w:hAnsi="Arial" w:cs="Arial"/>
                <w:sz w:val="24"/>
              </w:rPr>
            </w:pPr>
            <w:r w:rsidRPr="00742E91">
              <w:rPr>
                <w:rFonts w:ascii="Arial" w:hAnsi="Arial" w:cs="Arial"/>
                <w:sz w:val="24"/>
              </w:rPr>
              <w:t xml:space="preserve">What are the </w:t>
            </w:r>
            <w:r>
              <w:rPr>
                <w:rFonts w:ascii="Arial" w:hAnsi="Arial" w:cs="Arial"/>
                <w:sz w:val="24"/>
              </w:rPr>
              <w:t>Threats</w:t>
            </w:r>
            <w:r w:rsidRPr="00742E91">
              <w:rPr>
                <w:rFonts w:ascii="Arial" w:hAnsi="Arial" w:cs="Arial"/>
                <w:sz w:val="24"/>
              </w:rPr>
              <w:t xml:space="preserve"> </w:t>
            </w:r>
            <w:r>
              <w:rPr>
                <w:rFonts w:ascii="Arial" w:hAnsi="Arial" w:cs="Arial"/>
                <w:sz w:val="24"/>
              </w:rPr>
              <w:t>external</w:t>
            </w:r>
            <w:r w:rsidRPr="00742E91">
              <w:rPr>
                <w:rFonts w:ascii="Arial" w:hAnsi="Arial" w:cs="Arial"/>
                <w:sz w:val="24"/>
              </w:rPr>
              <w:t xml:space="preserve"> to You, Inc.?</w:t>
            </w:r>
          </w:p>
          <w:p w:rsidR="00C27DBA" w:rsidRPr="00742E91" w:rsidRDefault="00C27DBA" w:rsidP="00742E91">
            <w:pPr>
              <w:ind w:left="0" w:firstLine="0"/>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742E91" w:rsidRDefault="00C27DBA" w:rsidP="00742E91">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p w:rsidR="00C27DBA" w:rsidRPr="00C27DBA" w:rsidRDefault="00C27DBA" w:rsidP="00C27DBA">
            <w:pPr>
              <w:pStyle w:val="ListParagraph"/>
              <w:numPr>
                <w:ilvl w:val="0"/>
                <w:numId w:val="2"/>
              </w:numPr>
              <w:rPr>
                <w:rFonts w:ascii="Arial" w:hAnsi="Arial" w:cs="Arial"/>
                <w:sz w:val="32"/>
              </w:rPr>
            </w:pPr>
          </w:p>
        </w:tc>
      </w:tr>
    </w:tbl>
    <w:p w:rsidR="00C27DBA" w:rsidRDefault="00C27DBA" w:rsidP="00C27DBA">
      <w:pPr>
        <w:rPr>
          <w:rFonts w:ascii="Arial" w:hAnsi="Arial" w:cs="Arial"/>
        </w:rPr>
      </w:pPr>
    </w:p>
    <w:sectPr w:rsidR="00C27DBA" w:rsidSect="00911213">
      <w:headerReference w:type="default" r:id="rId8"/>
      <w:footerReference w:type="default" r:id="rId9"/>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45EF5" w:rsidRDefault="00C45EF5" w:rsidP="00045B25">
      <w:r>
        <w:separator/>
      </w:r>
    </w:p>
  </w:endnote>
  <w:endnote w:type="continuationSeparator" w:id="0">
    <w:p w:rsidR="00C45EF5" w:rsidRDefault="00C45EF5" w:rsidP="00045B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Narrow">
    <w:altName w:val="Arial Narrow"/>
    <w:charset w:val="00"/>
    <w:family w:val="swiss"/>
    <w:pitch w:val="variable"/>
    <w:sig w:usb0="00000287" w:usb1="00000800" w:usb2="00000000" w:usb3="00000000" w:csb0="000000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EF7C3C" w:rsidRDefault="00C45EF5" w:rsidP="00B0373B">
    <w:pPr>
      <w:pStyle w:val="Footer"/>
    </w:pPr>
    <w:hyperlink r:id="rId1" w:history="1">
      <w:r w:rsidR="00B0373B" w:rsidRPr="00E30CC6">
        <w:rPr>
          <w:rStyle w:val="Hyperlink"/>
        </w:rPr>
        <w:t>www.AtYourBest.com</w:t>
      </w:r>
    </w:hyperlink>
    <w:r w:rsidR="00B0373B">
      <w:t xml:space="preserve">    </w:t>
    </w:r>
    <w:r w:rsidR="00B0373B">
      <w:tab/>
      <w:t xml:space="preserve">  </w:t>
    </w:r>
    <w:r w:rsidR="00C13F81">
      <w:t xml:space="preserve">                                                           </w:t>
    </w:r>
    <w:r w:rsidR="00911213">
      <w:t xml:space="preserve">                   </w:t>
    </w:r>
    <w:r w:rsidR="00B0373B">
      <w:t>All Rights Reserved</w:t>
    </w:r>
    <w:r w:rsidR="00B0373B">
      <w:tab/>
    </w:r>
    <w:r w:rsidR="00C13F81">
      <w:tab/>
      <w:t xml:space="preserve">     </w:t>
    </w:r>
    <w:r w:rsidR="00911213">
      <w:t xml:space="preserve">                                 </w:t>
    </w:r>
    <w:r w:rsidR="00C13F81">
      <w:t xml:space="preserve">    </w:t>
    </w:r>
    <w:r w:rsidR="00EF7C3C">
      <w:rPr>
        <w:noProof/>
      </w:rPr>
      <w:drawing>
        <wp:inline distT="0" distB="0" distL="0" distR="0">
          <wp:extent cx="1020347" cy="205714"/>
          <wp:effectExtent l="0" t="0" r="0" b="444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AYB Quick Tool 12.5.png"/>
                  <pic:cNvPicPr/>
                </pic:nvPicPr>
                <pic:blipFill>
                  <a:blip r:embed="rId2">
                    <a:extLst>
                      <a:ext uri="{28A0092B-C50C-407E-A947-70E740481C1C}">
                        <a14:useLocalDpi xmlns:a14="http://schemas.microsoft.com/office/drawing/2010/main" val="0"/>
                      </a:ext>
                    </a:extLst>
                  </a:blip>
                  <a:stretch>
                    <a:fillRect/>
                  </a:stretch>
                </pic:blipFill>
                <pic:spPr>
                  <a:xfrm>
                    <a:off x="0" y="0"/>
                    <a:ext cx="1141791" cy="230198"/>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45EF5" w:rsidRDefault="00C45EF5" w:rsidP="00045B25">
      <w:r>
        <w:separator/>
      </w:r>
    </w:p>
  </w:footnote>
  <w:footnote w:type="continuationSeparator" w:id="0">
    <w:p w:rsidR="00C45EF5" w:rsidRDefault="00C45EF5" w:rsidP="00045B2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0373B" w:rsidRDefault="00B0373B" w:rsidP="00B0373B">
    <w:pPr>
      <w:pStyle w:val="Header"/>
      <w:tabs>
        <w:tab w:val="left" w:pos="810"/>
      </w:tabs>
      <w:ind w:left="0" w:firstLine="0"/>
    </w:pPr>
    <w:r w:rsidRPr="00E30001">
      <w:rPr>
        <w:rFonts w:ascii="Arial" w:hAnsi="Arial" w:cs="Arial"/>
        <w:noProof/>
      </w:rPr>
      <w:drawing>
        <wp:inline distT="0" distB="0" distL="0" distR="0" wp14:anchorId="5D905E4F" wp14:editId="067EF15E">
          <wp:extent cx="2258581" cy="457200"/>
          <wp:effectExtent l="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YB Quick Tool 25.png"/>
                  <pic:cNvPicPr/>
                </pic:nvPicPr>
                <pic:blipFill>
                  <a:blip r:embed="rId1">
                    <a:extLst>
                      <a:ext uri="{28A0092B-C50C-407E-A947-70E740481C1C}">
                        <a14:useLocalDpi xmlns:a14="http://schemas.microsoft.com/office/drawing/2010/main" val="0"/>
                      </a:ext>
                    </a:extLst>
                  </a:blip>
                  <a:stretch>
                    <a:fillRect/>
                  </a:stretch>
                </pic:blipFill>
                <pic:spPr>
                  <a:xfrm>
                    <a:off x="0" y="0"/>
                    <a:ext cx="2301551" cy="46589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E9616C"/>
    <w:multiLevelType w:val="hybridMultilevel"/>
    <w:tmpl w:val="06CE74E8"/>
    <w:lvl w:ilvl="0" w:tplc="0409000D">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6C9A26D1"/>
    <w:multiLevelType w:val="hybridMultilevel"/>
    <w:tmpl w:val="BBB8FD1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6F4F76E7"/>
    <w:multiLevelType w:val="hybridMultilevel"/>
    <w:tmpl w:val="ACB884D0"/>
    <w:lvl w:ilvl="0" w:tplc="0409000D">
      <w:start w:val="1"/>
      <w:numFmt w:val="bullet"/>
      <w:lvlText w:val=""/>
      <w:lvlJc w:val="left"/>
      <w:pPr>
        <w:ind w:left="1800" w:hanging="360"/>
      </w:pPr>
      <w:rPr>
        <w:rFonts w:ascii="Wingdings" w:hAnsi="Wingdings"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40F51"/>
    <w:rsid w:val="00001618"/>
    <w:rsid w:val="00045B25"/>
    <w:rsid w:val="002248C0"/>
    <w:rsid w:val="004F5C60"/>
    <w:rsid w:val="00502029"/>
    <w:rsid w:val="005759CF"/>
    <w:rsid w:val="00673765"/>
    <w:rsid w:val="00742E91"/>
    <w:rsid w:val="007A2748"/>
    <w:rsid w:val="00885E47"/>
    <w:rsid w:val="00911213"/>
    <w:rsid w:val="00945274"/>
    <w:rsid w:val="00B0373B"/>
    <w:rsid w:val="00B03BE1"/>
    <w:rsid w:val="00B8415F"/>
    <w:rsid w:val="00BA228F"/>
    <w:rsid w:val="00BF2D20"/>
    <w:rsid w:val="00C13F81"/>
    <w:rsid w:val="00C27DBA"/>
    <w:rsid w:val="00C306CA"/>
    <w:rsid w:val="00C45EF5"/>
    <w:rsid w:val="00C46676"/>
    <w:rsid w:val="00D76753"/>
    <w:rsid w:val="00E30001"/>
    <w:rsid w:val="00EE1E36"/>
    <w:rsid w:val="00EF7C3C"/>
    <w:rsid w:val="00F40F51"/>
    <w:rsid w:val="00F57B86"/>
    <w:rsid w:val="00F63864"/>
    <w:rsid w:val="00F81CE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EDAF988"/>
  <w15:chartTrackingRefBased/>
  <w15:docId w15:val="{10C4E299-AAE4-4B91-8403-8A34997032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Narrow" w:eastAsiaTheme="minorHAnsi" w:hAnsi="Arial Narrow" w:cstheme="minorBidi"/>
        <w:sz w:val="22"/>
        <w:szCs w:val="22"/>
        <w:lang w:val="en-US" w:eastAsia="en-US" w:bidi="ar-SA"/>
      </w:rPr>
    </w:rPrDefault>
    <w:pPrDefault>
      <w:pPr>
        <w:ind w:left="720" w:hanging="36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42E91"/>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A228F"/>
    <w:pPr>
      <w:contextualSpacing/>
    </w:pPr>
  </w:style>
  <w:style w:type="paragraph" w:styleId="Header">
    <w:name w:val="header"/>
    <w:basedOn w:val="Normal"/>
    <w:link w:val="HeaderChar"/>
    <w:uiPriority w:val="99"/>
    <w:unhideWhenUsed/>
    <w:rsid w:val="00045B25"/>
    <w:pPr>
      <w:tabs>
        <w:tab w:val="center" w:pos="4680"/>
        <w:tab w:val="right" w:pos="9360"/>
      </w:tabs>
    </w:pPr>
  </w:style>
  <w:style w:type="character" w:customStyle="1" w:styleId="HeaderChar">
    <w:name w:val="Header Char"/>
    <w:basedOn w:val="DefaultParagraphFont"/>
    <w:link w:val="Header"/>
    <w:uiPriority w:val="99"/>
    <w:rsid w:val="00045B25"/>
  </w:style>
  <w:style w:type="paragraph" w:styleId="Footer">
    <w:name w:val="footer"/>
    <w:basedOn w:val="Normal"/>
    <w:link w:val="FooterChar"/>
    <w:uiPriority w:val="99"/>
    <w:unhideWhenUsed/>
    <w:rsid w:val="00045B25"/>
    <w:pPr>
      <w:tabs>
        <w:tab w:val="center" w:pos="4680"/>
        <w:tab w:val="right" w:pos="9360"/>
      </w:tabs>
    </w:pPr>
  </w:style>
  <w:style w:type="character" w:customStyle="1" w:styleId="FooterChar">
    <w:name w:val="Footer Char"/>
    <w:basedOn w:val="DefaultParagraphFont"/>
    <w:link w:val="Footer"/>
    <w:uiPriority w:val="99"/>
    <w:rsid w:val="00045B25"/>
  </w:style>
  <w:style w:type="character" w:styleId="Hyperlink">
    <w:name w:val="Hyperlink"/>
    <w:basedOn w:val="DefaultParagraphFont"/>
    <w:uiPriority w:val="99"/>
    <w:unhideWhenUsed/>
    <w:rsid w:val="00B0373B"/>
    <w:rPr>
      <w:color w:val="0563C1" w:themeColor="hyperlink"/>
      <w:u w:val="single"/>
    </w:rPr>
  </w:style>
  <w:style w:type="character" w:styleId="UnresolvedMention">
    <w:name w:val="Unresolved Mention"/>
    <w:basedOn w:val="DefaultParagraphFont"/>
    <w:uiPriority w:val="99"/>
    <w:semiHidden/>
    <w:unhideWhenUsed/>
    <w:rsid w:val="00B0373B"/>
    <w:rPr>
      <w:color w:val="605E5C"/>
      <w:shd w:val="clear" w:color="auto" w:fill="E1DFDD"/>
    </w:rPr>
  </w:style>
  <w:style w:type="table" w:styleId="TableGrid">
    <w:name w:val="Table Grid"/>
    <w:basedOn w:val="TableNormal"/>
    <w:uiPriority w:val="39"/>
    <w:rsid w:val="00C13F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hyperlink" Target="http://www.AtYourBest.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caro\Documents\Custom%20Office%20Templates\AYB%20QT%20Main%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E68F5D-FF83-4753-84E9-6A40824F54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AYB QT Main Template</Template>
  <TotalTime>0</TotalTime>
  <Pages>2</Pages>
  <Words>308</Words>
  <Characters>1757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 Your Best</dc:creator>
  <cp:keywords/>
  <dc:description/>
  <cp:lastModifiedBy>Juan Carosso</cp:lastModifiedBy>
  <cp:revision>2</cp:revision>
  <dcterms:created xsi:type="dcterms:W3CDTF">2018-11-07T21:46:00Z</dcterms:created>
  <dcterms:modified xsi:type="dcterms:W3CDTF">2018-11-07T21:46:00Z</dcterms:modified>
</cp:coreProperties>
</file>